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65" w:rsidRPr="00B149C6" w:rsidRDefault="00B149C6" w:rsidP="00207065">
      <w:pPr>
        <w:jc w:val="right"/>
        <w:rPr>
          <w:i/>
          <w:sz w:val="28"/>
          <w:szCs w:val="28"/>
          <w:u w:val="single"/>
        </w:rPr>
      </w:pPr>
      <w:r w:rsidRPr="00B149C6">
        <w:rPr>
          <w:i/>
          <w:sz w:val="28"/>
          <w:szCs w:val="28"/>
          <w:u w:val="single"/>
        </w:rPr>
        <w:t>ГОСА-</w:t>
      </w:r>
      <w:r w:rsidR="00207065" w:rsidRPr="00B149C6">
        <w:rPr>
          <w:i/>
          <w:sz w:val="28"/>
          <w:szCs w:val="28"/>
          <w:u w:val="single"/>
        </w:rPr>
        <w:t>20</w:t>
      </w:r>
      <w:r w:rsidR="005067C2">
        <w:rPr>
          <w:i/>
          <w:sz w:val="28"/>
          <w:szCs w:val="28"/>
          <w:u w:val="single"/>
        </w:rPr>
        <w:t>2</w:t>
      </w:r>
      <w:r w:rsidR="002E64BC">
        <w:rPr>
          <w:i/>
          <w:sz w:val="28"/>
          <w:szCs w:val="28"/>
          <w:u w:val="single"/>
        </w:rPr>
        <w:t>1</w:t>
      </w:r>
    </w:p>
    <w:p w:rsidR="00207065" w:rsidRDefault="00207065" w:rsidP="00207065">
      <w:pPr>
        <w:jc w:val="center"/>
        <w:rPr>
          <w:b/>
          <w:sz w:val="28"/>
          <w:szCs w:val="28"/>
        </w:rPr>
      </w:pPr>
    </w:p>
    <w:p w:rsidR="00207065" w:rsidRPr="000A0E7B" w:rsidRDefault="00207065" w:rsidP="00207065">
      <w:pPr>
        <w:jc w:val="center"/>
        <w:rPr>
          <w:b/>
          <w:sz w:val="44"/>
          <w:szCs w:val="44"/>
        </w:rPr>
      </w:pPr>
      <w:r w:rsidRPr="000A0E7B">
        <w:rPr>
          <w:b/>
          <w:sz w:val="44"/>
          <w:szCs w:val="44"/>
        </w:rPr>
        <w:t>ИНФОРМАЦИЯ</w:t>
      </w:r>
    </w:p>
    <w:p w:rsidR="00207065" w:rsidRPr="000A0E7B" w:rsidRDefault="000A0E7B" w:rsidP="000A0E7B">
      <w:pPr>
        <w:jc w:val="center"/>
        <w:rPr>
          <w:sz w:val="36"/>
          <w:szCs w:val="36"/>
        </w:rPr>
      </w:pPr>
      <w:r w:rsidRPr="000A0E7B">
        <w:rPr>
          <w:sz w:val="36"/>
          <w:szCs w:val="36"/>
        </w:rPr>
        <w:t>об акционерных соглашениях, заключенных в течение года до даты проведения общего собрания акционеров</w:t>
      </w:r>
    </w:p>
    <w:p w:rsidR="00207065" w:rsidRPr="000A0E7B" w:rsidRDefault="00207065" w:rsidP="00207065">
      <w:pPr>
        <w:rPr>
          <w:b/>
          <w:sz w:val="36"/>
          <w:szCs w:val="36"/>
          <w:u w:val="single"/>
        </w:rPr>
      </w:pPr>
    </w:p>
    <w:p w:rsidR="000A0E7B" w:rsidRDefault="000A0E7B" w:rsidP="00207065">
      <w:pPr>
        <w:rPr>
          <w:b/>
          <w:sz w:val="32"/>
          <w:szCs w:val="32"/>
          <w:u w:val="single"/>
        </w:rPr>
      </w:pPr>
    </w:p>
    <w:p w:rsidR="000A0E7B" w:rsidRDefault="000A0E7B" w:rsidP="00207065">
      <w:pPr>
        <w:rPr>
          <w:b/>
          <w:sz w:val="32"/>
          <w:szCs w:val="32"/>
          <w:u w:val="single"/>
        </w:rPr>
      </w:pPr>
    </w:p>
    <w:p w:rsidR="000A0E7B" w:rsidRPr="00201FD8" w:rsidRDefault="000A0E7B" w:rsidP="000A0E7B">
      <w:pPr>
        <w:autoSpaceDE w:val="0"/>
        <w:autoSpaceDN w:val="0"/>
        <w:adjustRightInd w:val="0"/>
        <w:jc w:val="both"/>
        <w:rPr>
          <w:sz w:val="32"/>
          <w:szCs w:val="32"/>
          <w:u w:val="single"/>
        </w:rPr>
      </w:pPr>
      <w:r w:rsidRPr="00201FD8">
        <w:rPr>
          <w:sz w:val="32"/>
          <w:szCs w:val="32"/>
          <w:u w:val="single"/>
        </w:rPr>
        <w:t xml:space="preserve">Акционерных соглашений (корпоративных </w:t>
      </w:r>
      <w:hyperlink r:id="rId7" w:history="1">
        <w:proofErr w:type="gramStart"/>
        <w:r w:rsidRPr="00201FD8">
          <w:rPr>
            <w:sz w:val="32"/>
            <w:szCs w:val="32"/>
            <w:u w:val="single"/>
          </w:rPr>
          <w:t>договор</w:t>
        </w:r>
      </w:hyperlink>
      <w:r w:rsidRPr="00201FD8">
        <w:rPr>
          <w:sz w:val="32"/>
          <w:szCs w:val="32"/>
          <w:u w:val="single"/>
        </w:rPr>
        <w:t>ов</w:t>
      </w:r>
      <w:proofErr w:type="gramEnd"/>
      <w:r w:rsidRPr="00201FD8">
        <w:rPr>
          <w:sz w:val="32"/>
          <w:szCs w:val="32"/>
          <w:u w:val="single"/>
        </w:rPr>
        <w:t xml:space="preserve"> об осуществлении корпоративных прав акционеров) нет либо АО «ВолгаУралТранс» </w:t>
      </w:r>
      <w:r w:rsidR="00201FD8" w:rsidRPr="00201FD8">
        <w:rPr>
          <w:sz w:val="32"/>
          <w:szCs w:val="32"/>
          <w:u w:val="single"/>
        </w:rPr>
        <w:t>не уведомлено</w:t>
      </w:r>
      <w:r w:rsidRPr="00201FD8">
        <w:rPr>
          <w:sz w:val="32"/>
          <w:szCs w:val="32"/>
          <w:u w:val="single"/>
        </w:rPr>
        <w:t xml:space="preserve"> </w:t>
      </w:r>
      <w:r w:rsidR="00201FD8" w:rsidRPr="00201FD8">
        <w:rPr>
          <w:sz w:val="32"/>
          <w:szCs w:val="32"/>
          <w:u w:val="single"/>
        </w:rPr>
        <w:t>в установленном законом порядке</w:t>
      </w:r>
      <w:r w:rsidRPr="00201FD8">
        <w:rPr>
          <w:sz w:val="32"/>
          <w:szCs w:val="32"/>
          <w:u w:val="single"/>
        </w:rPr>
        <w:t xml:space="preserve"> о факте заключения корпоративного договора</w:t>
      </w:r>
      <w:r w:rsidR="00201FD8" w:rsidRPr="00201FD8">
        <w:rPr>
          <w:sz w:val="32"/>
          <w:szCs w:val="32"/>
          <w:u w:val="single"/>
        </w:rPr>
        <w:t>.</w:t>
      </w:r>
    </w:p>
    <w:p w:rsidR="000A0E7B" w:rsidRPr="000A0E7B" w:rsidRDefault="000A0E7B" w:rsidP="000A0E7B">
      <w:pPr>
        <w:autoSpaceDE w:val="0"/>
        <w:autoSpaceDN w:val="0"/>
        <w:adjustRightInd w:val="0"/>
        <w:jc w:val="both"/>
        <w:rPr>
          <w:sz w:val="32"/>
          <w:szCs w:val="32"/>
          <w:u w:val="single"/>
        </w:rPr>
      </w:pPr>
    </w:p>
    <w:sectPr w:rsidR="000A0E7B" w:rsidRPr="000A0E7B" w:rsidSect="00B72BE0">
      <w:headerReference w:type="default" r:id="rId8"/>
      <w:pgSz w:w="11907" w:h="16840" w:code="9"/>
      <w:pgMar w:top="851" w:right="680" w:bottom="680" w:left="851" w:header="57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51" w:rsidRDefault="00635A51" w:rsidP="00B72BE0">
      <w:r>
        <w:separator/>
      </w:r>
    </w:p>
  </w:endnote>
  <w:endnote w:type="continuationSeparator" w:id="0">
    <w:p w:rsidR="00635A51" w:rsidRDefault="00635A51" w:rsidP="00B72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51" w:rsidRDefault="00635A51" w:rsidP="00B72BE0">
      <w:r>
        <w:separator/>
      </w:r>
    </w:p>
  </w:footnote>
  <w:footnote w:type="continuationSeparator" w:id="0">
    <w:p w:rsidR="00635A51" w:rsidRDefault="00635A51" w:rsidP="00B72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65" w:rsidRDefault="00346565">
    <w:pPr>
      <w:pStyle w:val="a5"/>
    </w:pPr>
  </w:p>
  <w:p w:rsidR="001201A4" w:rsidRPr="005C2D35" w:rsidRDefault="00346565" w:rsidP="00346565">
    <w:pPr>
      <w:pStyle w:val="a3"/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961"/>
        <w:tab w:val="right" w:pos="9923"/>
      </w:tabs>
      <w:ind w:right="-285"/>
      <w:jc w:val="left"/>
      <w:outlineLvl w:val="3"/>
      <w:rPr>
        <w:b/>
        <w:sz w:val="20"/>
        <w:u w:val="single"/>
      </w:rPr>
    </w:pPr>
    <w:r>
      <w:rPr>
        <w:sz w:val="24"/>
        <w:szCs w:val="24"/>
      </w:rPr>
      <w:tab/>
      <w:t xml:space="preserve"> </w:t>
    </w:r>
    <w:r w:rsidR="001201A4">
      <w:rPr>
        <w:noProof/>
        <w:sz w:val="24"/>
        <w:szCs w:val="24"/>
        <w:u w:val="single"/>
      </w:rPr>
      <w:drawing>
        <wp:inline distT="0" distB="0" distL="0" distR="0">
          <wp:extent cx="419100" cy="276225"/>
          <wp:effectExtent l="19050" t="0" r="0" b="0"/>
          <wp:docPr id="1" name="Рисунок 2" descr="PP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PPG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D2733">
      <w:rPr>
        <w:sz w:val="24"/>
        <w:szCs w:val="24"/>
        <w:u w:val="single"/>
      </w:rPr>
      <w:t xml:space="preserve">    </w:t>
    </w:r>
    <w:r w:rsidRPr="00BD2733">
      <w:rPr>
        <w:sz w:val="20"/>
        <w:u w:val="single"/>
      </w:rPr>
      <w:t xml:space="preserve">Акционерное Общество </w:t>
    </w:r>
    <w:r w:rsidRPr="00BD2733">
      <w:rPr>
        <w:b/>
        <w:sz w:val="20"/>
        <w:u w:val="single"/>
      </w:rPr>
      <w:t>«Волжско-Уральская транспортная компания»</w:t>
    </w:r>
    <w:r w:rsidRPr="00BD2733">
      <w:rPr>
        <w:b/>
        <w:sz w:val="20"/>
        <w:u w:val="single"/>
      </w:rPr>
      <w:tab/>
    </w:r>
    <w:r w:rsidR="00B149C6">
      <w:rPr>
        <w:b/>
        <w:sz w:val="20"/>
        <w:u w:val="single"/>
      </w:rPr>
      <w:t>20</w:t>
    </w:r>
    <w:r w:rsidR="005067C2">
      <w:rPr>
        <w:b/>
        <w:sz w:val="20"/>
        <w:u w:val="single"/>
      </w:rPr>
      <w:t>2</w:t>
    </w:r>
    <w:r w:rsidR="002E64BC">
      <w:rPr>
        <w:b/>
        <w:sz w:val="20"/>
        <w:u w:val="single"/>
      </w:rPr>
      <w:t>1</w:t>
    </w:r>
  </w:p>
  <w:p w:rsidR="00346565" w:rsidRDefault="003465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BFA"/>
    <w:multiLevelType w:val="singleLevel"/>
    <w:tmpl w:val="F75055F4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6D1"/>
    <w:rsid w:val="00022953"/>
    <w:rsid w:val="0002401C"/>
    <w:rsid w:val="00065C03"/>
    <w:rsid w:val="00086901"/>
    <w:rsid w:val="00094FB3"/>
    <w:rsid w:val="000A0E7B"/>
    <w:rsid w:val="000C4A70"/>
    <w:rsid w:val="000D25C1"/>
    <w:rsid w:val="000E0A8D"/>
    <w:rsid w:val="000F314C"/>
    <w:rsid w:val="001201A4"/>
    <w:rsid w:val="001246E9"/>
    <w:rsid w:val="001359C9"/>
    <w:rsid w:val="00135F25"/>
    <w:rsid w:val="00146A77"/>
    <w:rsid w:val="001676D1"/>
    <w:rsid w:val="001A2808"/>
    <w:rsid w:val="001D5915"/>
    <w:rsid w:val="001E5E34"/>
    <w:rsid w:val="001E7025"/>
    <w:rsid w:val="00201FD8"/>
    <w:rsid w:val="00207065"/>
    <w:rsid w:val="00214C90"/>
    <w:rsid w:val="0023314E"/>
    <w:rsid w:val="00244C48"/>
    <w:rsid w:val="002727D6"/>
    <w:rsid w:val="002879B9"/>
    <w:rsid w:val="002A4849"/>
    <w:rsid w:val="002A6290"/>
    <w:rsid w:val="002D25F3"/>
    <w:rsid w:val="002E64BC"/>
    <w:rsid w:val="002E67BA"/>
    <w:rsid w:val="002F0896"/>
    <w:rsid w:val="002F4D20"/>
    <w:rsid w:val="003153C6"/>
    <w:rsid w:val="00322A08"/>
    <w:rsid w:val="00323E17"/>
    <w:rsid w:val="00333A13"/>
    <w:rsid w:val="00346565"/>
    <w:rsid w:val="003517D1"/>
    <w:rsid w:val="0036367F"/>
    <w:rsid w:val="00415D33"/>
    <w:rsid w:val="00495F67"/>
    <w:rsid w:val="004A0061"/>
    <w:rsid w:val="004A06E8"/>
    <w:rsid w:val="004C49E0"/>
    <w:rsid w:val="004D31E4"/>
    <w:rsid w:val="004E0918"/>
    <w:rsid w:val="004E57D8"/>
    <w:rsid w:val="005067C2"/>
    <w:rsid w:val="005266DD"/>
    <w:rsid w:val="00537A4B"/>
    <w:rsid w:val="00542E91"/>
    <w:rsid w:val="005C2B0A"/>
    <w:rsid w:val="005E5BC7"/>
    <w:rsid w:val="005F7518"/>
    <w:rsid w:val="00635A51"/>
    <w:rsid w:val="006555AB"/>
    <w:rsid w:val="00661761"/>
    <w:rsid w:val="006661D9"/>
    <w:rsid w:val="00682C70"/>
    <w:rsid w:val="00692C58"/>
    <w:rsid w:val="00696DDD"/>
    <w:rsid w:val="006D3301"/>
    <w:rsid w:val="00710C4B"/>
    <w:rsid w:val="00727804"/>
    <w:rsid w:val="00733411"/>
    <w:rsid w:val="00766FEB"/>
    <w:rsid w:val="007A7CA3"/>
    <w:rsid w:val="007C1F4E"/>
    <w:rsid w:val="007F6C05"/>
    <w:rsid w:val="008012B2"/>
    <w:rsid w:val="0080299F"/>
    <w:rsid w:val="00844D70"/>
    <w:rsid w:val="00861047"/>
    <w:rsid w:val="00892C4D"/>
    <w:rsid w:val="008C797D"/>
    <w:rsid w:val="008D1DF0"/>
    <w:rsid w:val="0090478E"/>
    <w:rsid w:val="0093784E"/>
    <w:rsid w:val="00956AD7"/>
    <w:rsid w:val="00985813"/>
    <w:rsid w:val="009C6D95"/>
    <w:rsid w:val="009E464C"/>
    <w:rsid w:val="00A815C6"/>
    <w:rsid w:val="00A95E2C"/>
    <w:rsid w:val="00AA6FA5"/>
    <w:rsid w:val="00AE655E"/>
    <w:rsid w:val="00AF0671"/>
    <w:rsid w:val="00B13395"/>
    <w:rsid w:val="00B149C6"/>
    <w:rsid w:val="00B22E81"/>
    <w:rsid w:val="00B4163C"/>
    <w:rsid w:val="00B47598"/>
    <w:rsid w:val="00B72BE0"/>
    <w:rsid w:val="00B80138"/>
    <w:rsid w:val="00C17084"/>
    <w:rsid w:val="00C42B99"/>
    <w:rsid w:val="00C73C06"/>
    <w:rsid w:val="00C74431"/>
    <w:rsid w:val="00C8406D"/>
    <w:rsid w:val="00CA12B9"/>
    <w:rsid w:val="00CA6C28"/>
    <w:rsid w:val="00CB3C97"/>
    <w:rsid w:val="00CB70C4"/>
    <w:rsid w:val="00CC7CAB"/>
    <w:rsid w:val="00CD27E0"/>
    <w:rsid w:val="00D02D30"/>
    <w:rsid w:val="00D11E40"/>
    <w:rsid w:val="00D4531D"/>
    <w:rsid w:val="00D8465B"/>
    <w:rsid w:val="00DA78A9"/>
    <w:rsid w:val="00DE3AAB"/>
    <w:rsid w:val="00E07ABC"/>
    <w:rsid w:val="00E21A12"/>
    <w:rsid w:val="00E56888"/>
    <w:rsid w:val="00E67224"/>
    <w:rsid w:val="00EB539A"/>
    <w:rsid w:val="00EC3D94"/>
    <w:rsid w:val="00EC61AD"/>
    <w:rsid w:val="00EF5CD1"/>
    <w:rsid w:val="00F02D88"/>
    <w:rsid w:val="00F17990"/>
    <w:rsid w:val="00F36BDB"/>
    <w:rsid w:val="00F44D6B"/>
    <w:rsid w:val="00FC4A07"/>
    <w:rsid w:val="00FF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1C"/>
  </w:style>
  <w:style w:type="paragraph" w:styleId="1">
    <w:name w:val="heading 1"/>
    <w:basedOn w:val="a"/>
    <w:next w:val="a"/>
    <w:qFormat/>
    <w:rsid w:val="0002401C"/>
    <w:pPr>
      <w:keepNext/>
      <w:pBdr>
        <w:top w:val="double" w:sz="6" w:space="5" w:color="auto"/>
        <w:left w:val="double" w:sz="6" w:space="5" w:color="auto"/>
        <w:bottom w:val="double" w:sz="6" w:space="5" w:color="auto"/>
        <w:right w:val="double" w:sz="6" w:space="5" w:color="auto"/>
      </w:pBdr>
      <w:ind w:firstLine="720"/>
      <w:jc w:val="both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02401C"/>
    <w:pPr>
      <w:keepNext/>
      <w:pBdr>
        <w:top w:val="double" w:sz="6" w:space="5" w:color="auto"/>
        <w:left w:val="double" w:sz="6" w:space="5" w:color="auto"/>
        <w:bottom w:val="double" w:sz="6" w:space="5" w:color="auto"/>
        <w:right w:val="double" w:sz="6" w:space="5" w:color="auto"/>
      </w:pBdr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01C"/>
    <w:pPr>
      <w:pBdr>
        <w:top w:val="double" w:sz="6" w:space="5" w:color="auto"/>
        <w:left w:val="double" w:sz="6" w:space="5" w:color="auto"/>
        <w:bottom w:val="double" w:sz="6" w:space="5" w:color="auto"/>
        <w:right w:val="double" w:sz="6" w:space="5" w:color="auto"/>
      </w:pBdr>
      <w:jc w:val="both"/>
    </w:pPr>
    <w:rPr>
      <w:sz w:val="22"/>
    </w:rPr>
  </w:style>
  <w:style w:type="paragraph" w:styleId="a4">
    <w:name w:val="Balloon Text"/>
    <w:basedOn w:val="a"/>
    <w:semiHidden/>
    <w:rsid w:val="00495F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72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2BE0"/>
  </w:style>
  <w:style w:type="paragraph" w:styleId="a7">
    <w:name w:val="footer"/>
    <w:basedOn w:val="a"/>
    <w:link w:val="a8"/>
    <w:rsid w:val="00B72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72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AC3646F3F0AE82FF66F60C4EB39D0DD522B0DC009063D594554527D4268608BA2B8F9F500B750B5FDBB49C01610B49AAF9F3C72FB322ESBB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«УТВЕРЖДЕН»</vt:lpstr>
    </vt:vector>
  </TitlesOfParts>
  <Company>Elcom Ltd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«УТВЕРЖДЕН»</dc:title>
  <dc:creator>Alexandre Katalov</dc:creator>
  <cp:lastModifiedBy>Виктор А. Абрамов</cp:lastModifiedBy>
  <cp:revision>2</cp:revision>
  <cp:lastPrinted>2020-04-06T09:56:00Z</cp:lastPrinted>
  <dcterms:created xsi:type="dcterms:W3CDTF">2021-03-15T04:47:00Z</dcterms:created>
  <dcterms:modified xsi:type="dcterms:W3CDTF">2021-03-15T04:47:00Z</dcterms:modified>
</cp:coreProperties>
</file>